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6372"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568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lk147685069" w:id="0"/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Bad Kreuznach, 22.November 2023</w:t>
      </w:r>
    </w:p>
    <w:p>
      <w:pPr>
        <w:pStyle w:val="Normal.0"/>
        <w:spacing w:after="0" w:line="240" w:lineRule="auto"/>
        <w:ind w:left="6372"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6372" w:firstLine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BEGR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UNG ALLER TEILNEHMER</w:t>
      </w:r>
    </w:p>
    <w:p>
      <w:pPr>
        <w:pStyle w:val="Normal.0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183514</wp:posOffset>
                </wp:positionH>
                <wp:positionV relativeFrom="page">
                  <wp:posOffset>3777615</wp:posOffset>
                </wp:positionV>
                <wp:extent cx="108000" cy="0"/>
                <wp:effectExtent l="0" t="0" r="0" b="0"/>
                <wp:wrapNone/>
                <wp:docPr id="1073741827" name="officeArt object" descr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4.4pt;margin-top:297.5pt;width:8.5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Liebe Teilnehmer des 6.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Bundeskongresses in Bad Kreuznach,</w:t>
      </w:r>
      <w:bookmarkEnd w:id="0"/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Mein Name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ist Uwe 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ddenklau,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ich bin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1970 nach Borkum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verschickt worden und habe dort als knapp Sechsj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hriger Leid erlebt. Ich habe 2021 die Borkum Heimortgruppe mit gegr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ndet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und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arbeite seit 2020 auf Bundesebene im Bereich Organisation der Kongresse. Mein Schwerpunkt ist die Verhandlung mit Politikern. Seit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ndung des Vereins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Initiative Verschickungskinder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e.V.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bin ich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der 1.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Vorsitzende.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Ich begr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hiermit die Anwesenden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recht herzlich im Namen des Vorstandes des Bundesvereins. Ich w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nsche uns anregende Gespr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che, Vernetzung untereinander und dass jeder 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sich etwas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Positives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mitnimmt, um mit seiner Aufarbeitung weiterzukommen.</w:t>
      </w: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Ich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chte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hier 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Eintritt in unseren Bundes-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Verein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werben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Ihr seid herzlich eingeladen, bei uns mitzumachen,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wir sind nur zusammen stark und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werden nur so etwas durchsetzen k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nnen. Dazu gibt es einen Infobrief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auf de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Pl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tzen, wir w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rden uns sehr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 Neueintritte freuen!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Nur mit gemeinsame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Stimme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schaffen wir auf bundespolitischer Ebene unser Anliegen durch- und umzusetzen.</w:t>
      </w: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Konkret: F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 xml:space="preserve">r </w:t>
      </w:r>
      <w:r>
        <w:rPr>
          <w:b w:val="1"/>
          <w:bCs w:val="1"/>
          <w:sz w:val="28"/>
          <w:szCs w:val="28"/>
          <w:rtl w:val="0"/>
          <w:lang w:val="de-DE"/>
        </w:rPr>
        <w:t>die Unterst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tzung und Vernetzung der ehemaligen Verschickungskinder, die in gro</w:t>
      </w:r>
      <w:r>
        <w:rPr>
          <w:b w:val="1"/>
          <w:bCs w:val="1"/>
          <w:sz w:val="28"/>
          <w:szCs w:val="28"/>
          <w:rtl w:val="0"/>
          <w:lang w:val="de-DE"/>
        </w:rPr>
        <w:t>ß</w:t>
      </w:r>
      <w:r>
        <w:rPr>
          <w:b w:val="1"/>
          <w:bCs w:val="1"/>
          <w:sz w:val="28"/>
          <w:szCs w:val="28"/>
          <w:rtl w:val="0"/>
          <w:lang w:val="de-DE"/>
        </w:rPr>
        <w:t>er Zahl Opfer von seelischen und k</w:t>
      </w:r>
      <w:r>
        <w:rPr>
          <w:b w:val="1"/>
          <w:bCs w:val="1"/>
          <w:sz w:val="28"/>
          <w:szCs w:val="28"/>
          <w:rtl w:val="0"/>
          <w:lang w:val="de-DE"/>
        </w:rPr>
        <w:t>ö</w:t>
      </w:r>
      <w:r>
        <w:rPr>
          <w:b w:val="1"/>
          <w:bCs w:val="1"/>
          <w:sz w:val="28"/>
          <w:szCs w:val="28"/>
          <w:rtl w:val="0"/>
          <w:lang w:val="de-DE"/>
        </w:rPr>
        <w:t>rperlichen Misshandlungen wurden, fordern wir die Schaffung einer zentralen Anlaufstelle auf Bundesebene, sowie eine breitere organisatorische Unterst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tzung unserer Initiative im Hinblick auf Vernetzung, psychosoziale Beratung und Unterst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tzung der B</w:t>
      </w:r>
      <w:r>
        <w:rPr>
          <w:b w:val="1"/>
          <w:bCs w:val="1"/>
          <w:sz w:val="28"/>
          <w:szCs w:val="28"/>
          <w:rtl w:val="0"/>
          <w:lang w:val="de-DE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rgerforschung.</w:t>
      </w:r>
    </w:p>
    <w:p>
      <w:pPr>
        <w:pStyle w:val="Normal.0"/>
        <w:spacing w:after="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Mehr dazu k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 wir am sp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ten Nachmittag in unsere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Block </w:t>
      </w:r>
      <w:r>
        <w:rPr>
          <w:b w:val="1"/>
          <w:bCs w:val="1"/>
          <w:sz w:val="28"/>
          <w:szCs w:val="28"/>
          <w:rtl w:val="0"/>
          <w:lang w:val="de-DE"/>
        </w:rPr>
        <w:t>„</w:t>
      </w:r>
      <w:r>
        <w:rPr>
          <w:b w:val="1"/>
          <w:bCs w:val="1"/>
          <w:sz w:val="28"/>
          <w:szCs w:val="28"/>
          <w:rtl w:val="0"/>
          <w:lang w:val="de-DE"/>
        </w:rPr>
        <w:t>Politische Forderungen</w:t>
      </w:r>
      <w:r>
        <w:rPr>
          <w:b w:val="1"/>
          <w:bCs w:val="1"/>
          <w:sz w:val="28"/>
          <w:szCs w:val="28"/>
          <w:rtl w:val="0"/>
          <w:lang w:val="de-DE"/>
        </w:rPr>
        <w:t>“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besprechen, wo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Ihr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eure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Ideen mit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einbringen k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nnt.</w:t>
      </w:r>
    </w:p>
    <w:p>
      <w:pPr>
        <w:pStyle w:val="Normal.0"/>
        <w:spacing w:after="120" w:line="276" w:lineRule="auto"/>
        <w:rPr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BEGR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UNG Politische Vertreter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Ich m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chte kurz ein Schreiben von einem Bundestagsabgeordneten vom November 2024 auszugsweise zitieren: </w:t>
      </w:r>
      <w:r>
        <w:rPr>
          <w:i w:val="1"/>
          <w:iCs w:val="1"/>
          <w:sz w:val="28"/>
          <w:szCs w:val="28"/>
          <w:rtl w:val="0"/>
          <w:lang w:val="de-DE"/>
        </w:rPr>
        <w:t>Die Auseinandersetzung mit diesem Kapitel der deutschen Geschichte ist f</w:t>
      </w:r>
      <w:r>
        <w:rPr>
          <w:i w:val="1"/>
          <w:iCs w:val="1"/>
          <w:sz w:val="28"/>
          <w:szCs w:val="28"/>
          <w:rtl w:val="0"/>
          <w:lang w:val="de-DE"/>
        </w:rPr>
        <w:t>ü</w:t>
      </w:r>
      <w:r>
        <w:rPr>
          <w:i w:val="1"/>
          <w:iCs w:val="1"/>
          <w:sz w:val="28"/>
          <w:szCs w:val="28"/>
          <w:rtl w:val="0"/>
          <w:lang w:val="de-DE"/>
        </w:rPr>
        <w:t>r uns als Gesellschaft, aber vor allem auch f</w:t>
      </w:r>
      <w:r>
        <w:rPr>
          <w:i w:val="1"/>
          <w:iCs w:val="1"/>
          <w:sz w:val="28"/>
          <w:szCs w:val="28"/>
          <w:rtl w:val="0"/>
          <w:lang w:val="de-DE"/>
        </w:rPr>
        <w:t>ü</w:t>
      </w:r>
      <w:r>
        <w:rPr>
          <w:i w:val="1"/>
          <w:iCs w:val="1"/>
          <w:sz w:val="28"/>
          <w:szCs w:val="28"/>
          <w:rtl w:val="0"/>
          <w:lang w:val="de-DE"/>
        </w:rPr>
        <w:t>r die Betroffenen, essenziell. Daf</w:t>
      </w:r>
      <w:r>
        <w:rPr>
          <w:i w:val="1"/>
          <w:iCs w:val="1"/>
          <w:sz w:val="28"/>
          <w:szCs w:val="28"/>
          <w:rtl w:val="0"/>
          <w:lang w:val="de-DE"/>
        </w:rPr>
        <w:t>ü</w:t>
      </w:r>
      <w:r>
        <w:rPr>
          <w:i w:val="1"/>
          <w:iCs w:val="1"/>
          <w:sz w:val="28"/>
          <w:szCs w:val="28"/>
          <w:rtl w:val="0"/>
          <w:lang w:val="de-DE"/>
        </w:rPr>
        <w:t>r setze ich mich seit l</w:t>
      </w:r>
      <w:r>
        <w:rPr>
          <w:i w:val="1"/>
          <w:iCs w:val="1"/>
          <w:sz w:val="28"/>
          <w:szCs w:val="28"/>
          <w:rtl w:val="0"/>
          <w:lang w:val="de-DE"/>
        </w:rPr>
        <w:t>ä</w:t>
      </w:r>
      <w:r>
        <w:rPr>
          <w:i w:val="1"/>
          <w:iCs w:val="1"/>
          <w:sz w:val="28"/>
          <w:szCs w:val="28"/>
          <w:rtl w:val="0"/>
          <w:lang w:val="de-DE"/>
        </w:rPr>
        <w:t>ngerem ein. Insbesondere auch f</w:t>
      </w:r>
      <w:r>
        <w:rPr>
          <w:i w:val="1"/>
          <w:iCs w:val="1"/>
          <w:sz w:val="28"/>
          <w:szCs w:val="28"/>
          <w:rtl w:val="0"/>
          <w:lang w:val="de-DE"/>
        </w:rPr>
        <w:t>ü</w:t>
      </w:r>
      <w:r>
        <w:rPr>
          <w:i w:val="1"/>
          <w:iCs w:val="1"/>
          <w:sz w:val="28"/>
          <w:szCs w:val="28"/>
          <w:rtl w:val="0"/>
          <w:lang w:val="de-DE"/>
        </w:rPr>
        <w:t>r eine Stelle zur Aufarbeitung. Die Schaffung einer solchen ist f</w:t>
      </w:r>
      <w:r>
        <w:rPr>
          <w:i w:val="1"/>
          <w:iCs w:val="1"/>
          <w:sz w:val="28"/>
          <w:szCs w:val="28"/>
          <w:rtl w:val="0"/>
          <w:lang w:val="de-DE"/>
        </w:rPr>
        <w:t>ü</w:t>
      </w:r>
      <w:r>
        <w:rPr>
          <w:i w:val="1"/>
          <w:iCs w:val="1"/>
          <w:sz w:val="28"/>
          <w:szCs w:val="28"/>
          <w:rtl w:val="0"/>
          <w:lang w:val="de-DE"/>
        </w:rPr>
        <w:t>r uns Freie Demokraten wichtig und richtig.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Umso mehr freuen wir uns, dass heute durch die Vertreter der Landesregierung und Kommunalregierung unser Kongress die Bedeutung erh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lt, die er auch verdient hat. 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Hlk183125804" w:id="1"/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--------------------------------------------------------------------------------------------------------------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Ich begr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zuerst den Staatssekret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im Ministerium 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Arbeit, Soziales, Transformation und Digitalisierung, Dr. Denis Alt, der zuvor bereits in weiteren Ministerien 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Wissenschaft und Gesundheit sowie Wissenschaft, Weiterbildung und Kultur Staatssekret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war.</w:t>
      </w:r>
    </w:p>
    <w:p>
      <w:pPr>
        <w:pStyle w:val="Normal.0"/>
        <w:spacing w:after="120" w:line="276" w:lineRule="auto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Lieber Herr Dr. Alt, 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wir freuen uns auf ihre Worte an uns Verschickungskinder, Angeh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rige und die teilnehmenden Referenten, Wissenschaftler und Tr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gervertreter zur Er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ffnung des 6.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Bundeskongress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es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Aufarbeitung Kinderverschickungen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  <w:bookmarkEnd w:id="1"/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--------------------------------------------------------------------------------------------------------------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Es freut mich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ebenso,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den Oberb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rgermeister von Bad Kreuznach zu begr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en. Oberb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rgermeister Letz war lange Zeit in der Polizei in Mainz t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tig, bevor er 2022 zum Oberb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rgermeister gew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hlt wurde. Ein Slogan zur Wahl war: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Emanuel Letz: Kinder, Jugendliche und Familien nicht vergessen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20" w:line="276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 w:line="276" w:lineRule="auto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Lieber Herr Letz, </w:t>
      </w:r>
    </w:p>
    <w:p>
      <w:pPr>
        <w:pStyle w:val="Normal.0"/>
        <w:spacing w:after="120" w:line="276" w:lineRule="auto"/>
      </w:pP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Vielen Dank 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ihre Unterst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tzung und das wir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hier in Ihrem sch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nen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Haus des Gastes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sein d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rfen. Es freut uns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auch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dass wir sp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ter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ber unseren Herzenswunsch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eines Mahnmals 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die Verschickungskinder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Verschickungskinder in Bad Kreuznach sprechen k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nnen, um sich anderen Kurorten anzuschlie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en: Jetzt ihre Worte zum Bundeskongress in ihrer Stadt Bad Kreuznach.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021" w:bottom="1134" w:left="1418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sz w:val="16"/>
        <w:szCs w:val="16"/>
        <w:u w:val="single"/>
        <w:shd w:val="nil" w:color="auto" w:fill="auto"/>
        <w:rtl w:val="0"/>
      </w:rPr>
    </w:pPr>
    <w:r>
      <w:rPr>
        <w:b w:val="1"/>
        <w:bCs w:val="1"/>
        <w:sz w:val="16"/>
        <w:szCs w:val="16"/>
        <w:u w:val="single"/>
        <w:shd w:val="nil" w:color="auto" w:fill="auto"/>
        <w:rtl w:val="0"/>
        <w:lang w:val="de-DE"/>
      </w:rPr>
      <w:t>Vereinsanschrift</w:t>
    </w:r>
    <w:r>
      <w:rPr>
        <w:sz w:val="16"/>
        <w:szCs w:val="16"/>
        <w:u w:val="single"/>
        <w:shd w:val="nil" w:color="auto" w:fill="auto"/>
        <w:rtl w:val="0"/>
        <w:lang w:val="de-DE"/>
      </w:rPr>
      <w:t xml:space="preserve">: Initiative Verschickungskinder e.V., Am Bach 6h, 85399 Hallbergmoos 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b w:val="1"/>
        <w:bCs w:val="1"/>
        <w:sz w:val="16"/>
        <w:szCs w:val="16"/>
        <w:u w:val="single"/>
        <w:shd w:val="nil" w:color="auto" w:fill="auto"/>
        <w:rtl w:val="0"/>
        <w:lang w:val="de-DE"/>
      </w:rPr>
      <w:t>Konto:</w:t>
    </w:r>
    <w:r>
      <w:rPr>
        <w:sz w:val="16"/>
        <w:szCs w:val="16"/>
        <w:shd w:val="nil" w:color="auto" w:fill="auto"/>
        <w:rtl w:val="0"/>
        <w:lang w:val="de-DE"/>
      </w:rPr>
      <w:t xml:space="preserve"> Initiative Verschickungskinder e.V. 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sz w:val="22"/>
        <w:szCs w:val="22"/>
        <w:u w:val="none"/>
        <w:shd w:val="nil" w:color="auto" w:fill="auto"/>
        <w:rtl w:val="0"/>
        <w:lang w:val="de-DE"/>
      </w:rPr>
      <w:t>IBAN: DE 7137 0695 2017 4145 2010</w:t>
      <w:tab/>
    </w:r>
    <w:r>
      <w:rPr>
        <w:sz w:val="16"/>
        <w:szCs w:val="16"/>
        <w:u w:val="single"/>
        <w:shd w:val="nil" w:color="auto" w:fill="auto"/>
        <w:rtl w:val="0"/>
        <w:lang w:val="de-DE"/>
      </w:rPr>
      <w:t>Vereinsregister:</w:t>
    </w:r>
    <w:r>
      <w:rPr>
        <w:sz w:val="16"/>
        <w:szCs w:val="16"/>
        <w:shd w:val="nil" w:color="auto" w:fill="auto"/>
        <w:rtl w:val="0"/>
        <w:lang w:val="de-DE"/>
      </w:rPr>
      <w:t xml:space="preserve"> Amtsgericht M</w:t>
    </w:r>
    <w:r>
      <w:rPr>
        <w:sz w:val="16"/>
        <w:szCs w:val="16"/>
        <w:shd w:val="nil" w:color="auto" w:fill="auto"/>
        <w:rtl w:val="0"/>
        <w:lang w:val="de-DE"/>
      </w:rPr>
      <w:t>ü</w:t>
    </w:r>
    <w:r>
      <w:rPr>
        <w:sz w:val="16"/>
        <w:szCs w:val="16"/>
        <w:shd w:val="nil" w:color="auto" w:fill="auto"/>
        <w:rtl w:val="0"/>
        <w:lang w:val="de-DE"/>
      </w:rPr>
      <w:t>nchen, VR 210012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sz w:val="16"/>
        <w:szCs w:val="16"/>
        <w:u w:val="single"/>
        <w:shd w:val="nil" w:color="auto" w:fill="auto"/>
        <w:rtl w:val="0"/>
        <w:lang w:val="de-DE"/>
      </w:rPr>
      <w:t>Lobbyregister:</w:t>
    </w:r>
    <w:r>
      <w:rPr>
        <w:sz w:val="16"/>
        <w:szCs w:val="16"/>
        <w:shd w:val="nil" w:color="auto" w:fill="auto"/>
        <w:rtl w:val="0"/>
        <w:lang w:val="de-DE"/>
      </w:rPr>
      <w:t xml:space="preserve"> Registernummer: R006150             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sz w:val="16"/>
        <w:szCs w:val="16"/>
        <w:u w:val="single"/>
        <w:shd w:val="nil" w:color="auto" w:fill="auto"/>
        <w:rtl w:val="0"/>
        <w:lang w:val="de-DE"/>
      </w:rPr>
      <w:t>Webseite:</w:t>
    </w:r>
    <w:r>
      <w:rPr>
        <w:sz w:val="16"/>
        <w:szCs w:val="16"/>
        <w:shd w:val="nil" w:color="auto" w:fill="auto"/>
        <w:rtl w:val="0"/>
        <w:lang w:val="de-DE"/>
      </w:rPr>
      <w:t xml:space="preserve"> </w:t>
    </w:r>
    <w:r>
      <w:rPr>
        <w:rStyle w:val="Hyperlink.0"/>
        <w:sz w:val="16"/>
        <w:szCs w:val="16"/>
        <w:shd w:val="nil" w:color="auto" w:fill="auto"/>
        <w:lang w:val="de-DE"/>
      </w:rPr>
      <w:fldChar w:fldCharType="begin" w:fldLock="0"/>
    </w:r>
    <w:r>
      <w:rPr>
        <w:rStyle w:val="Hyperlink.0"/>
        <w:sz w:val="16"/>
        <w:szCs w:val="16"/>
        <w:shd w:val="nil" w:color="auto" w:fill="auto"/>
        <w:lang w:val="de-DE"/>
      </w:rPr>
      <w:instrText xml:space="preserve"> HYPERLINK "https://verschickungsheime.de/verein/"</w:instrText>
    </w:r>
    <w:r>
      <w:rPr>
        <w:rStyle w:val="Hyperlink.0"/>
        <w:sz w:val="16"/>
        <w:szCs w:val="16"/>
        <w:shd w:val="nil" w:color="auto" w:fill="auto"/>
        <w:lang w:val="de-DE"/>
      </w:rPr>
      <w:fldChar w:fldCharType="separate" w:fldLock="0"/>
    </w:r>
    <w:r>
      <w:rPr>
        <w:rStyle w:val="Hyperlink.0"/>
        <w:sz w:val="16"/>
        <w:szCs w:val="16"/>
        <w:shd w:val="nil" w:color="auto" w:fill="auto"/>
        <w:rtl w:val="0"/>
        <w:lang w:val="de-DE"/>
      </w:rPr>
      <w:t>https://verschickungsheime.de/verein/</w:t>
    </w:r>
    <w:r>
      <w:rPr>
        <w:sz w:val="16"/>
        <w:szCs w:val="16"/>
      </w:rPr>
      <w:fldChar w:fldCharType="end" w:fldLock="0"/>
    </w:r>
  </w:p>
  <w:p>
    <w:pPr>
      <w:pStyle w:val="footer"/>
      <w:rPr>
        <w:b w:val="1"/>
        <w:bCs w:val="1"/>
        <w:sz w:val="16"/>
        <w:szCs w:val="16"/>
        <w:u w:val="single"/>
        <w:shd w:val="nil" w:color="auto" w:fill="auto"/>
      </w:rPr>
    </w:pPr>
  </w:p>
  <w:p>
    <w:pPr>
      <w:pStyle w:val="No Spacing"/>
      <w:bidi w:val="0"/>
      <w:ind w:left="0" w:right="0" w:firstLine="0"/>
      <w:jc w:val="left"/>
      <w:rPr>
        <w:sz w:val="16"/>
        <w:szCs w:val="16"/>
        <w:shd w:val="nil" w:color="auto" w:fill="auto"/>
        <w:rtl w:val="0"/>
        <w:lang w:val="de-DE"/>
      </w:rPr>
    </w:pPr>
    <w:r>
      <w:rPr>
        <w:sz w:val="16"/>
        <w:szCs w:val="16"/>
        <w:shd w:val="nil" w:color="auto" w:fill="auto"/>
        <w:rtl w:val="0"/>
        <w:lang w:val="de-DE"/>
      </w:rPr>
      <w:t>BIC: GENODED1RST</w:t>
      <w:tab/>
    </w:r>
  </w:p>
  <w:p>
    <w:pPr>
      <w:pStyle w:val="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sz w:val="16"/>
        <w:szCs w:val="16"/>
        <w:u w:val="single"/>
        <w:shd w:val="nil" w:color="auto" w:fill="auto"/>
        <w:rtl w:val="0"/>
      </w:rPr>
    </w:pPr>
    <w:r>
      <w:rPr>
        <w:b w:val="1"/>
        <w:bCs w:val="1"/>
        <w:sz w:val="16"/>
        <w:szCs w:val="16"/>
        <w:u w:val="single"/>
        <w:shd w:val="nil" w:color="auto" w:fill="auto"/>
        <w:rtl w:val="0"/>
        <w:lang w:val="de-DE"/>
      </w:rPr>
      <w:t>Vereinsanschrift</w:t>
    </w:r>
    <w:r>
      <w:rPr>
        <w:sz w:val="16"/>
        <w:szCs w:val="16"/>
        <w:u w:val="single"/>
        <w:shd w:val="nil" w:color="auto" w:fill="auto"/>
        <w:rtl w:val="0"/>
        <w:lang w:val="de-DE"/>
      </w:rPr>
      <w:t xml:space="preserve">: Initiative Verschickungskinder e.V., Am Bach 6h, 85399 Hallbergmoos 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b w:val="1"/>
        <w:bCs w:val="1"/>
        <w:sz w:val="16"/>
        <w:szCs w:val="16"/>
        <w:u w:val="single"/>
        <w:shd w:val="nil" w:color="auto" w:fill="auto"/>
        <w:rtl w:val="0"/>
        <w:lang w:val="de-DE"/>
      </w:rPr>
      <w:t>Konto:</w:t>
    </w:r>
    <w:r>
      <w:rPr>
        <w:sz w:val="16"/>
        <w:szCs w:val="16"/>
        <w:shd w:val="nil" w:color="auto" w:fill="auto"/>
        <w:rtl w:val="0"/>
        <w:lang w:val="de-DE"/>
      </w:rPr>
      <w:t xml:space="preserve"> Initiative Verschickungskinder e.V. 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sz w:val="22"/>
        <w:szCs w:val="22"/>
        <w:u w:val="none"/>
        <w:shd w:val="nil" w:color="auto" w:fill="auto"/>
        <w:rtl w:val="0"/>
        <w:lang w:val="de-DE"/>
      </w:rPr>
      <w:t>IBAN: DE 7137 0695 2017 4145 2010</w:t>
      <w:tab/>
    </w:r>
    <w:r>
      <w:rPr>
        <w:sz w:val="16"/>
        <w:szCs w:val="16"/>
        <w:u w:val="single"/>
        <w:shd w:val="nil" w:color="auto" w:fill="auto"/>
        <w:rtl w:val="0"/>
        <w:lang w:val="de-DE"/>
      </w:rPr>
      <w:t>Vereinsregister:</w:t>
    </w:r>
    <w:r>
      <w:rPr>
        <w:sz w:val="16"/>
        <w:szCs w:val="16"/>
        <w:shd w:val="nil" w:color="auto" w:fill="auto"/>
        <w:rtl w:val="0"/>
        <w:lang w:val="de-DE"/>
      </w:rPr>
      <w:t xml:space="preserve"> Amtsgericht M</w:t>
    </w:r>
    <w:r>
      <w:rPr>
        <w:sz w:val="16"/>
        <w:szCs w:val="16"/>
        <w:shd w:val="nil" w:color="auto" w:fill="auto"/>
        <w:rtl w:val="0"/>
        <w:lang w:val="de-DE"/>
      </w:rPr>
      <w:t>ü</w:t>
    </w:r>
    <w:r>
      <w:rPr>
        <w:sz w:val="16"/>
        <w:szCs w:val="16"/>
        <w:shd w:val="nil" w:color="auto" w:fill="auto"/>
        <w:rtl w:val="0"/>
        <w:lang w:val="de-DE"/>
      </w:rPr>
      <w:t>nchen, VR 210012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sz w:val="16"/>
        <w:szCs w:val="16"/>
        <w:u w:val="single"/>
        <w:shd w:val="nil" w:color="auto" w:fill="auto"/>
        <w:rtl w:val="0"/>
        <w:lang w:val="de-DE"/>
      </w:rPr>
      <w:t>Lobbyregister:</w:t>
    </w:r>
    <w:r>
      <w:rPr>
        <w:sz w:val="16"/>
        <w:szCs w:val="16"/>
        <w:shd w:val="nil" w:color="auto" w:fill="auto"/>
        <w:rtl w:val="0"/>
        <w:lang w:val="de-DE"/>
      </w:rPr>
      <w:t xml:space="preserve"> Registernummer: R006150             </w:t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</w:rPr>
    </w:pPr>
    <w:r>
      <w:rPr>
        <w:sz w:val="16"/>
        <w:szCs w:val="16"/>
        <w:u w:val="single"/>
        <w:shd w:val="nil" w:color="auto" w:fill="auto"/>
        <w:rtl w:val="0"/>
        <w:lang w:val="de-DE"/>
      </w:rPr>
      <w:t>Webseite:</w:t>
    </w:r>
    <w:r>
      <w:rPr>
        <w:sz w:val="16"/>
        <w:szCs w:val="16"/>
        <w:shd w:val="nil" w:color="auto" w:fill="auto"/>
        <w:rtl w:val="0"/>
        <w:lang w:val="de-DE"/>
      </w:rPr>
      <w:t xml:space="preserve"> </w:t>
    </w:r>
    <w:r>
      <w:rPr>
        <w:rStyle w:val="Hyperlink.0"/>
        <w:sz w:val="16"/>
        <w:szCs w:val="16"/>
        <w:shd w:val="nil" w:color="auto" w:fill="auto"/>
        <w:lang w:val="de-DE"/>
      </w:rPr>
      <w:fldChar w:fldCharType="begin" w:fldLock="0"/>
    </w:r>
    <w:r>
      <w:rPr>
        <w:rStyle w:val="Hyperlink.0"/>
        <w:sz w:val="16"/>
        <w:szCs w:val="16"/>
        <w:shd w:val="nil" w:color="auto" w:fill="auto"/>
        <w:lang w:val="de-DE"/>
      </w:rPr>
      <w:instrText xml:space="preserve"> HYPERLINK "https://verschickungsheime.de/verein/"</w:instrText>
    </w:r>
    <w:r>
      <w:rPr>
        <w:rStyle w:val="Hyperlink.0"/>
        <w:sz w:val="16"/>
        <w:szCs w:val="16"/>
        <w:shd w:val="nil" w:color="auto" w:fill="auto"/>
        <w:lang w:val="de-DE"/>
      </w:rPr>
      <w:fldChar w:fldCharType="separate" w:fldLock="0"/>
    </w:r>
    <w:r>
      <w:rPr>
        <w:rStyle w:val="Hyperlink.0"/>
        <w:sz w:val="16"/>
        <w:szCs w:val="16"/>
        <w:shd w:val="nil" w:color="auto" w:fill="auto"/>
        <w:rtl w:val="0"/>
        <w:lang w:val="de-DE"/>
      </w:rPr>
      <w:t>https://verschickungsheime.de/verein/</w:t>
    </w:r>
    <w:r>
      <w:rPr>
        <w:sz w:val="16"/>
        <w:szCs w:val="16"/>
      </w:rPr>
      <w:fldChar w:fldCharType="end" w:fldLock="0"/>
    </w:r>
  </w:p>
  <w:p>
    <w:pPr>
      <w:pStyle w:val="footer"/>
      <w:rPr>
        <w:b w:val="1"/>
        <w:bCs w:val="1"/>
        <w:sz w:val="16"/>
        <w:szCs w:val="16"/>
        <w:u w:val="single"/>
        <w:shd w:val="nil" w:color="auto" w:fill="auto"/>
      </w:rPr>
    </w:pPr>
  </w:p>
  <w:p>
    <w:pPr>
      <w:pStyle w:val="No Spacing"/>
      <w:bidi w:val="0"/>
      <w:ind w:left="0" w:right="0" w:firstLine="0"/>
      <w:jc w:val="left"/>
      <w:rPr>
        <w:sz w:val="16"/>
        <w:szCs w:val="16"/>
        <w:shd w:val="nil" w:color="auto" w:fill="auto"/>
        <w:rtl w:val="0"/>
        <w:lang w:val="de-DE"/>
      </w:rPr>
    </w:pPr>
    <w:r>
      <w:rPr>
        <w:sz w:val="16"/>
        <w:szCs w:val="16"/>
        <w:shd w:val="nil" w:color="auto" w:fill="auto"/>
        <w:rtl w:val="0"/>
        <w:lang w:val="de-DE"/>
      </w:rPr>
      <w:t>BIC: GENODED1RST</w:t>
      <w:tab/>
    </w:r>
  </w:p>
  <w:p>
    <w:pPr>
      <w:pStyle w:val="No Spacing"/>
      <w:bidi w:val="0"/>
      <w:ind w:left="0" w:right="0" w:firstLine="0"/>
      <w:jc w:val="left"/>
      <w:rPr>
        <w:outline w:val="0"/>
        <w:color w:val="0563c1"/>
        <w:sz w:val="16"/>
        <w:szCs w:val="16"/>
        <w:u w:val="single" w:color="0563c1"/>
        <w:shd w:val="nil" w:color="auto" w:fill="auto"/>
        <w:rtl w:val="0"/>
        <w:lang w:val="de-DE"/>
        <w14:textFill>
          <w14:solidFill>
            <w14:srgbClr w14:val="0563C1"/>
          </w14:solidFill>
        </w14:textFill>
      </w:rPr>
    </w:pPr>
    <w:r>
      <w:rPr>
        <w:outline w:val="0"/>
        <w:color w:val="0563c1"/>
        <w:sz w:val="16"/>
        <w:szCs w:val="16"/>
        <w:u w:val="single" w:color="0563c1"/>
        <w:shd w:val="nil" w:color="auto" w:fill="auto"/>
        <w:lang w:val="de-DE"/>
        <w14:textFill>
          <w14:solidFill>
            <w14:srgbClr w14:val="0563C1"/>
          </w14:solidFill>
        </w14:textFill>
      </w:rPr>
      <w:tab/>
    </w:r>
  </w:p>
  <w:p>
    <w:pPr>
      <w:pStyle w:val="footer"/>
      <w:bidi w:val="0"/>
      <w:ind w:left="0" w:right="0" w:firstLine="0"/>
      <w:jc w:val="left"/>
      <w:rPr>
        <w:sz w:val="16"/>
        <w:szCs w:val="16"/>
        <w:shd w:val="nil" w:color="auto" w:fill="auto"/>
        <w:rtl w:val="0"/>
        <w:lang w:val="de-DE"/>
      </w:rPr>
    </w:pPr>
    <w:r>
      <w:rPr>
        <w:sz w:val="16"/>
        <w:szCs w:val="16"/>
        <w:shd w:val="nil" w:color="auto" w:fill="auto"/>
        <w:lang w:val="de-DE"/>
      </w:rPr>
      <w:tab/>
    </w:r>
  </w:p>
  <w:p>
    <w:pPr>
      <w:pStyle w:val="footer"/>
      <w:bidi w:val="0"/>
      <w:ind w:left="0" w:right="0" w:firstLine="0"/>
      <w:jc w:val="left"/>
      <w:rPr>
        <w:rtl w:val="0"/>
      </w:rPr>
    </w:pPr>
    <w:r>
      <w:rPr>
        <w:shd w:val="nil" w:color="auto" w:fill="auto"/>
        <w:lang w:val="de-DE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b w:val="1"/>
        <w:bCs w:val="1"/>
        <w:sz w:val="24"/>
        <w:szCs w:val="24"/>
      </w:rPr>
    </w:pPr>
    <w:r>
      <w:rPr>
        <w:b w:val="1"/>
        <w:bCs w:val="1"/>
        <w:sz w:val="24"/>
        <w:szCs w:val="24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 xml:space="preserve">Seite </w:t>
    </w:r>
    <w:r>
      <w:rPr>
        <w:b w:val="1"/>
        <w:bCs w:val="1"/>
        <w:sz w:val="24"/>
        <w:szCs w:val="24"/>
        <w:rtl w:val="0"/>
      </w:rPr>
      <w:fldChar w:fldCharType="begin" w:fldLock="0"/>
    </w:r>
    <w:r>
      <w:rPr>
        <w:b w:val="1"/>
        <w:bCs w:val="1"/>
        <w:sz w:val="24"/>
        <w:szCs w:val="24"/>
        <w:rtl w:val="0"/>
      </w:rPr>
      <w:instrText xml:space="preserve"> PAGE </w:instrText>
    </w:r>
    <w:r>
      <w:rPr>
        <w:b w:val="1"/>
        <w:bCs w:val="1"/>
        <w:sz w:val="24"/>
        <w:szCs w:val="24"/>
        <w:rtl w:val="0"/>
      </w:rPr>
      <w:fldChar w:fldCharType="separate" w:fldLock="0"/>
    </w:r>
    <w:r>
      <w:rPr>
        <w:b w:val="1"/>
        <w:bCs w:val="1"/>
        <w:sz w:val="24"/>
        <w:szCs w:val="24"/>
        <w:rtl w:val="0"/>
      </w:rPr>
      <w:fldChar w:fldCharType="end" w:fldLock="0"/>
    </w:r>
  </w:p>
  <w:p>
    <w:pPr>
      <w:pStyle w:val="header"/>
      <w:tabs>
        <w:tab w:val="clear" w:pos="4536"/>
        <w:tab w:val="clear" w:pos="9072"/>
      </w:tabs>
    </w:pPr>
    <w:r>
      <w:rPr>
        <w:b w:val="1"/>
        <w:bCs w:val="1"/>
        <w:sz w:val="24"/>
        <w:szCs w:val="24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left="5664" w:firstLine="0"/>
      <w:rPr>
        <w:b w:val="1"/>
        <w:bCs w:val="1"/>
        <w:sz w:val="20"/>
        <w:szCs w:val="20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441959</wp:posOffset>
              </wp:positionV>
              <wp:extent cx="777241" cy="914400"/>
              <wp:effectExtent l="0" t="0" r="0" b="0"/>
              <wp:wrapNone/>
              <wp:docPr id="1073741825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1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565810" cy="7974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5810" cy="797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5.0pt;margin-top:34.8pt;width:61.2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565810" cy="7974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5810" cy="797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 w:val="1"/>
        <w:bCs w:val="1"/>
        <w:sz w:val="20"/>
        <w:szCs w:val="20"/>
        <w:rtl w:val="0"/>
        <w:lang w:val="de-DE"/>
      </w:rPr>
      <w:t>Vereinsvorstand</w:t>
    </w:r>
  </w:p>
  <w:p>
    <w:pPr>
      <w:pStyle w:val="header"/>
      <w:ind w:left="5664" w:firstLine="0"/>
      <w:rPr>
        <w:b w:val="1"/>
        <w:bCs w:val="1"/>
        <w:sz w:val="20"/>
        <w:szCs w:val="20"/>
      </w:rPr>
    </w:pPr>
    <w:r>
      <w:rPr>
        <w:b w:val="1"/>
        <w:bCs w:val="1"/>
        <w:sz w:val="20"/>
        <w:szCs w:val="20"/>
        <w:rtl w:val="0"/>
        <w:lang w:val="de-DE"/>
      </w:rPr>
      <w:t>Uwe R</w:t>
    </w:r>
    <w:r>
      <w:rPr>
        <w:b w:val="1"/>
        <w:bCs w:val="1"/>
        <w:sz w:val="20"/>
        <w:szCs w:val="20"/>
        <w:rtl w:val="0"/>
        <w:lang w:val="de-DE"/>
      </w:rPr>
      <w:t>ü</w:t>
    </w:r>
    <w:r>
      <w:rPr>
        <w:b w:val="1"/>
        <w:bCs w:val="1"/>
        <w:sz w:val="20"/>
        <w:szCs w:val="20"/>
        <w:rtl w:val="0"/>
        <w:lang w:val="de-DE"/>
      </w:rPr>
      <w:t>ddenklau, 1.Vorsitzender</w:t>
    </w:r>
  </w:p>
  <w:p>
    <w:pPr>
      <w:pStyle w:val="header"/>
      <w:ind w:left="5664" w:firstLine="0"/>
      <w:rPr>
        <w:sz w:val="20"/>
        <w:szCs w:val="20"/>
      </w:rPr>
    </w:pPr>
    <w:r>
      <w:rPr>
        <w:sz w:val="20"/>
        <w:szCs w:val="20"/>
        <w:rtl w:val="0"/>
        <w:lang w:val="de-DE"/>
      </w:rPr>
      <w:t>Am Bach 6h, 85399 Hallbergmoos</w:t>
    </w:r>
  </w:p>
  <w:p>
    <w:pPr>
      <w:pStyle w:val="header"/>
      <w:ind w:left="5664" w:firstLine="0"/>
      <w:rPr>
        <w:sz w:val="20"/>
        <w:szCs w:val="20"/>
      </w:rPr>
    </w:pPr>
    <w:r>
      <w:rPr>
        <w:sz w:val="20"/>
        <w:szCs w:val="20"/>
        <w:rtl w:val="0"/>
        <w:lang w:val="de-DE"/>
      </w:rPr>
      <w:t>0172 8148790</w:t>
    </w:r>
  </w:p>
  <w:p>
    <w:pPr>
      <w:pStyle w:val="header"/>
      <w:ind w:left="5664" w:firstLine="0"/>
    </w:pP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"mailto:Vereinsvorsitz-01@Verschickungsheime.de"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de-DE"/>
      </w:rPr>
      <w:t>Vereinsvorsitz-01@Verschickungsheime.de</w:t>
    </w:r>
    <w:r>
      <w:rPr/>
      <w:fldChar w:fldCharType="end" w:fldLock="0"/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  <w:lang w:val="de-D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sz w:val="20"/>
      <w:szCs w:val="20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